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90" w:rsidRDefault="00014E90" w:rsidP="00014E90">
      <w:pPr>
        <w:jc w:val="center"/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FF"/>
        </w:rPr>
        <w:t>NARULA</w:t>
      </w:r>
      <w:r w:rsidRPr="00287A25">
        <w:rPr>
          <w:rFonts w:ascii="Verdana" w:hAnsi="Verdana"/>
          <w:b/>
          <w:color w:val="0000FF"/>
        </w:rPr>
        <w:t xml:space="preserve"> </w:t>
      </w:r>
      <w:r>
        <w:rPr>
          <w:rFonts w:ascii="Verdana" w:hAnsi="Verdana"/>
          <w:b/>
          <w:color w:val="0000FF"/>
        </w:rPr>
        <w:t>INSTITUTE</w:t>
      </w:r>
      <w:r w:rsidRPr="00287A25">
        <w:rPr>
          <w:rFonts w:ascii="Verdana" w:hAnsi="Verdana"/>
          <w:b/>
          <w:color w:val="0000FF"/>
        </w:rPr>
        <w:t xml:space="preserve"> </w:t>
      </w:r>
      <w:r>
        <w:rPr>
          <w:rFonts w:ascii="Verdana" w:hAnsi="Verdana"/>
          <w:b/>
          <w:color w:val="0000FF"/>
        </w:rPr>
        <w:t>OF</w:t>
      </w:r>
      <w:r w:rsidRPr="00287A25">
        <w:rPr>
          <w:rFonts w:ascii="Verdana" w:hAnsi="Verdana"/>
          <w:b/>
          <w:color w:val="0000FF"/>
        </w:rPr>
        <w:t xml:space="preserve"> </w:t>
      </w:r>
      <w:r>
        <w:rPr>
          <w:rFonts w:ascii="Verdana" w:hAnsi="Verdana"/>
          <w:b/>
          <w:color w:val="0000FF"/>
        </w:rPr>
        <w:t>TECHNOLOGY</w:t>
      </w:r>
    </w:p>
    <w:p w:rsidR="00014E90" w:rsidRPr="00287A25" w:rsidRDefault="00014E90" w:rsidP="00014E90">
      <w:pPr>
        <w:jc w:val="center"/>
        <w:rPr>
          <w:rFonts w:ascii="Verdana" w:hAnsi="Verdana"/>
          <w:color w:val="0000FF"/>
          <w:sz w:val="20"/>
          <w:szCs w:val="20"/>
        </w:rPr>
      </w:pPr>
      <w:proofErr w:type="gramStart"/>
      <w:r>
        <w:rPr>
          <w:rFonts w:ascii="Verdana" w:hAnsi="Verdana"/>
          <w:color w:val="0000FF"/>
          <w:sz w:val="20"/>
          <w:szCs w:val="20"/>
        </w:rPr>
        <w:t xml:space="preserve">81 </w:t>
      </w:r>
      <w:proofErr w:type="spellStart"/>
      <w:r>
        <w:rPr>
          <w:rFonts w:ascii="Verdana" w:hAnsi="Verdana"/>
          <w:color w:val="0000FF"/>
          <w:sz w:val="20"/>
          <w:szCs w:val="20"/>
        </w:rPr>
        <w:t>Nilgunj</w:t>
      </w:r>
      <w:proofErr w:type="spellEnd"/>
      <w:r>
        <w:rPr>
          <w:rFonts w:ascii="Verdana" w:hAnsi="Verdana"/>
          <w:color w:val="0000FF"/>
          <w:sz w:val="20"/>
          <w:szCs w:val="20"/>
        </w:rPr>
        <w:t xml:space="preserve"> Road, Agarpara</w:t>
      </w:r>
      <w:r w:rsidRPr="00287A25">
        <w:rPr>
          <w:rFonts w:ascii="Verdana" w:hAnsi="Verdana"/>
          <w:color w:val="0000FF"/>
          <w:sz w:val="20"/>
          <w:szCs w:val="20"/>
        </w:rPr>
        <w:t xml:space="preserve">-700 </w:t>
      </w:r>
      <w:r>
        <w:rPr>
          <w:rFonts w:ascii="Verdana" w:hAnsi="Verdana"/>
          <w:color w:val="0000FF"/>
          <w:sz w:val="20"/>
          <w:szCs w:val="20"/>
        </w:rPr>
        <w:t>109</w:t>
      </w:r>
      <w:r w:rsidRPr="00287A25">
        <w:rPr>
          <w:rFonts w:ascii="Verdana" w:hAnsi="Verdana"/>
          <w:color w:val="0000FF"/>
          <w:sz w:val="20"/>
          <w:szCs w:val="20"/>
        </w:rPr>
        <w:t>.</w:t>
      </w:r>
      <w:proofErr w:type="gramEnd"/>
    </w:p>
    <w:p w:rsidR="00014E90" w:rsidRPr="00287A25" w:rsidRDefault="00014E90" w:rsidP="00014E90">
      <w:pPr>
        <w:jc w:val="center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 xml:space="preserve">Phone - (033) </w:t>
      </w:r>
      <w:r>
        <w:rPr>
          <w:rFonts w:ascii="Arial" w:hAnsi="Arial" w:cs="Arial"/>
          <w:color w:val="3B3832"/>
          <w:sz w:val="18"/>
          <w:szCs w:val="18"/>
        </w:rPr>
        <w:t>2563 8888</w:t>
      </w:r>
      <w:r w:rsidRPr="00287A25">
        <w:rPr>
          <w:rFonts w:ascii="Verdana" w:hAnsi="Verdana"/>
          <w:color w:val="0000FF"/>
          <w:sz w:val="20"/>
          <w:szCs w:val="20"/>
        </w:rPr>
        <w:t xml:space="preserve">, Fax - (033) </w:t>
      </w:r>
      <w:r>
        <w:rPr>
          <w:rFonts w:ascii="Arial" w:hAnsi="Arial" w:cs="Arial"/>
          <w:color w:val="3B3832"/>
          <w:sz w:val="18"/>
          <w:szCs w:val="18"/>
        </w:rPr>
        <w:t>2583 7029</w:t>
      </w:r>
    </w:p>
    <w:p w:rsidR="00014E90" w:rsidRPr="00B05092" w:rsidRDefault="00014E90" w:rsidP="00014E90">
      <w:pPr>
        <w:pBdr>
          <w:bottom w:val="single" w:sz="12" w:space="1" w:color="auto"/>
        </w:pBdr>
        <w:jc w:val="center"/>
        <w:rPr>
          <w:rFonts w:ascii="Verdana" w:hAnsi="Verdana"/>
          <w:color w:val="0000FF"/>
          <w:sz w:val="20"/>
          <w:szCs w:val="20"/>
        </w:rPr>
      </w:pPr>
      <w:r w:rsidRPr="00287A25">
        <w:rPr>
          <w:rFonts w:ascii="Verdana" w:hAnsi="Verdana"/>
          <w:color w:val="0000FF"/>
          <w:sz w:val="20"/>
          <w:szCs w:val="20"/>
        </w:rPr>
        <w:t xml:space="preserve">Website: </w:t>
      </w:r>
      <w:hyperlink r:id="rId4" w:history="1">
        <w:r w:rsidRPr="00C4012E">
          <w:rPr>
            <w:rStyle w:val="Hyperlink"/>
            <w:rFonts w:ascii="Verdana" w:hAnsi="Verdana"/>
            <w:sz w:val="20"/>
            <w:szCs w:val="20"/>
          </w:rPr>
          <w:t>www.nit.ac.in</w:t>
        </w:r>
      </w:hyperlink>
      <w:r w:rsidRPr="00287A25">
        <w:rPr>
          <w:rFonts w:ascii="Verdana" w:hAnsi="Verdana"/>
          <w:color w:val="0000FF"/>
          <w:sz w:val="20"/>
          <w:szCs w:val="20"/>
        </w:rPr>
        <w:t xml:space="preserve">; E-mail: </w:t>
      </w:r>
      <w:hyperlink r:id="rId5" w:history="1">
        <w:r w:rsidRPr="00C4012E">
          <w:rPr>
            <w:rStyle w:val="Hyperlink"/>
            <w:rFonts w:ascii="Verdana" w:hAnsi="Verdana"/>
            <w:sz w:val="20"/>
            <w:szCs w:val="20"/>
          </w:rPr>
          <w:t>info@nit.ac.in</w:t>
        </w:r>
      </w:hyperlink>
    </w:p>
    <w:p w:rsidR="00014E90" w:rsidRPr="00A42CE6" w:rsidRDefault="00014E90" w:rsidP="00014E90">
      <w:pPr>
        <w:rPr>
          <w:rFonts w:ascii="Verdana" w:hAnsi="Verdana"/>
          <w:b/>
          <w:color w:val="0000FF"/>
          <w:sz w:val="20"/>
          <w:szCs w:val="20"/>
        </w:rPr>
      </w:pPr>
    </w:p>
    <w:p w:rsidR="00014E90" w:rsidRPr="00836E00" w:rsidRDefault="00014E90" w:rsidP="00014E90">
      <w:pPr>
        <w:rPr>
          <w:rFonts w:ascii="Verdana" w:hAnsi="Verdana"/>
          <w:b/>
          <w:sz w:val="16"/>
          <w:szCs w:val="16"/>
        </w:rPr>
      </w:pPr>
      <w:r w:rsidRPr="00836E00">
        <w:rPr>
          <w:rFonts w:ascii="Verdana" w:hAnsi="Verdana"/>
          <w:b/>
          <w:sz w:val="16"/>
          <w:szCs w:val="16"/>
        </w:rPr>
        <w:t>Memo No: NIT/Circ</w:t>
      </w:r>
      <w:r>
        <w:rPr>
          <w:rFonts w:ascii="Verdana" w:hAnsi="Verdana"/>
          <w:b/>
          <w:sz w:val="16"/>
          <w:szCs w:val="16"/>
        </w:rPr>
        <w:t>ular</w:t>
      </w:r>
      <w:r w:rsidRPr="00836E00">
        <w:rPr>
          <w:rFonts w:ascii="Verdana" w:hAnsi="Verdana"/>
          <w:b/>
          <w:sz w:val="16"/>
          <w:szCs w:val="16"/>
        </w:rPr>
        <w:t>/</w:t>
      </w:r>
      <w:r>
        <w:rPr>
          <w:rFonts w:ascii="Verdana" w:hAnsi="Verdana"/>
          <w:b/>
          <w:sz w:val="16"/>
          <w:szCs w:val="16"/>
        </w:rPr>
        <w:t>13/720</w:t>
      </w:r>
      <w:r>
        <w:rPr>
          <w:rFonts w:ascii="Verdana" w:hAnsi="Verdana"/>
          <w:b/>
          <w:sz w:val="16"/>
          <w:szCs w:val="16"/>
        </w:rPr>
        <w:tab/>
        <w:t xml:space="preserve">                      </w:t>
      </w:r>
      <w:r>
        <w:rPr>
          <w:rFonts w:ascii="Verdana" w:hAnsi="Verdana"/>
          <w:b/>
          <w:sz w:val="16"/>
          <w:szCs w:val="16"/>
        </w:rPr>
        <w:tab/>
        <w:t xml:space="preserve"> </w:t>
      </w:r>
      <w:r w:rsidRPr="00836E00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                      </w:t>
      </w:r>
      <w:r>
        <w:rPr>
          <w:rFonts w:ascii="Verdana" w:hAnsi="Verdana"/>
          <w:b/>
          <w:sz w:val="16"/>
          <w:szCs w:val="16"/>
        </w:rPr>
        <w:tab/>
        <w:t xml:space="preserve">         </w:t>
      </w:r>
      <w:r w:rsidRPr="00836E00">
        <w:rPr>
          <w:rFonts w:ascii="Verdana" w:hAnsi="Verdana"/>
          <w:b/>
          <w:sz w:val="16"/>
          <w:szCs w:val="16"/>
        </w:rPr>
        <w:t xml:space="preserve">Dated: </w:t>
      </w:r>
      <w:r>
        <w:rPr>
          <w:rFonts w:ascii="Verdana" w:hAnsi="Verdana"/>
          <w:b/>
          <w:sz w:val="16"/>
          <w:szCs w:val="16"/>
        </w:rPr>
        <w:t>06</w:t>
      </w:r>
      <w:r w:rsidRPr="00836E00">
        <w:rPr>
          <w:rFonts w:ascii="Verdana" w:hAnsi="Verdana"/>
          <w:b/>
          <w:sz w:val="16"/>
          <w:szCs w:val="16"/>
        </w:rPr>
        <w:t>/0</w:t>
      </w:r>
      <w:r>
        <w:rPr>
          <w:rFonts w:ascii="Verdana" w:hAnsi="Verdana"/>
          <w:b/>
          <w:sz w:val="16"/>
          <w:szCs w:val="16"/>
        </w:rPr>
        <w:t>9</w:t>
      </w:r>
      <w:r w:rsidRPr="00836E00">
        <w:rPr>
          <w:rFonts w:ascii="Verdana" w:hAnsi="Verdana"/>
          <w:b/>
          <w:sz w:val="16"/>
          <w:szCs w:val="16"/>
        </w:rPr>
        <w:t>/1</w:t>
      </w:r>
      <w:r>
        <w:rPr>
          <w:rFonts w:ascii="Verdana" w:hAnsi="Verdana"/>
          <w:b/>
          <w:sz w:val="16"/>
          <w:szCs w:val="16"/>
        </w:rPr>
        <w:t>3</w:t>
      </w:r>
    </w:p>
    <w:p w:rsidR="00014E90" w:rsidRPr="00836E00" w:rsidRDefault="00014E90" w:rsidP="00014E90">
      <w:pPr>
        <w:rPr>
          <w:rFonts w:ascii="Verdana" w:hAnsi="Verdana"/>
          <w:b/>
          <w:sz w:val="16"/>
          <w:szCs w:val="16"/>
        </w:rPr>
      </w:pPr>
    </w:p>
    <w:p w:rsidR="00014E90" w:rsidRDefault="00014E90" w:rsidP="00014E90">
      <w:pPr>
        <w:rPr>
          <w:rFonts w:ascii="Verdana" w:hAnsi="Verdana"/>
          <w:b/>
          <w:sz w:val="20"/>
          <w:szCs w:val="20"/>
        </w:rPr>
      </w:pPr>
    </w:p>
    <w:p w:rsidR="00014E90" w:rsidRPr="00630287" w:rsidRDefault="00014E90" w:rsidP="00014E90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NOTICE</w:t>
      </w:r>
    </w:p>
    <w:p w:rsidR="00014E90" w:rsidRDefault="00014E90" w:rsidP="00014E9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14E90" w:rsidRDefault="00014E90" w:rsidP="00014E9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14E90" w:rsidRPr="00594EBA" w:rsidRDefault="00014E90" w:rsidP="00014E90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594EBA">
        <w:rPr>
          <w:rFonts w:ascii="Verdana" w:hAnsi="Verdana"/>
          <w:sz w:val="20"/>
          <w:szCs w:val="20"/>
        </w:rPr>
        <w:t xml:space="preserve">With reference to the earlier communication No: NIT/Circular/13/640 dated </w:t>
      </w:r>
      <w:r w:rsidRPr="00594EBA">
        <w:rPr>
          <w:rFonts w:ascii="Verdana" w:hAnsi="Verdana"/>
          <w:b/>
          <w:sz w:val="20"/>
          <w:szCs w:val="20"/>
        </w:rPr>
        <w:t>12/08/13</w:t>
      </w:r>
      <w:r>
        <w:rPr>
          <w:rFonts w:ascii="Verdana" w:hAnsi="Verdana"/>
          <w:b/>
          <w:sz w:val="20"/>
          <w:szCs w:val="20"/>
        </w:rPr>
        <w:t>,</w:t>
      </w:r>
      <w:r w:rsidRPr="00594EBA">
        <w:rPr>
          <w:rFonts w:ascii="Verdana" w:hAnsi="Verdana"/>
          <w:b/>
          <w:sz w:val="20"/>
          <w:szCs w:val="20"/>
        </w:rPr>
        <w:t xml:space="preserve"> </w:t>
      </w:r>
      <w:r w:rsidRPr="00594EBA">
        <w:rPr>
          <w:rFonts w:ascii="Verdana" w:hAnsi="Verdana"/>
          <w:sz w:val="20"/>
          <w:szCs w:val="20"/>
        </w:rPr>
        <w:t>i</w:t>
      </w:r>
      <w:r w:rsidRPr="00594EBA">
        <w:rPr>
          <w:rFonts w:ascii="Verdana" w:hAnsi="Verdana"/>
          <w:color w:val="000000"/>
          <w:sz w:val="20"/>
          <w:szCs w:val="20"/>
        </w:rPr>
        <w:t xml:space="preserve">t is hereby notified for information of all students  (UG &amp; PG) of </w:t>
      </w:r>
      <w:proofErr w:type="spellStart"/>
      <w:r>
        <w:rPr>
          <w:rFonts w:ascii="Verdana" w:hAnsi="Verdana"/>
          <w:color w:val="000000"/>
          <w:sz w:val="20"/>
          <w:szCs w:val="20"/>
        </w:rPr>
        <w:t>Narula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Institute of Technology</w:t>
      </w:r>
      <w:r w:rsidRPr="00594EBA">
        <w:rPr>
          <w:rFonts w:ascii="Verdana" w:hAnsi="Verdana"/>
          <w:color w:val="000000"/>
          <w:sz w:val="20"/>
          <w:szCs w:val="20"/>
        </w:rPr>
        <w:t xml:space="preserve"> that as per directives of the </w:t>
      </w:r>
      <w:proofErr w:type="spellStart"/>
      <w:r w:rsidRPr="00594EBA">
        <w:rPr>
          <w:rFonts w:ascii="Verdana" w:hAnsi="Verdana"/>
          <w:color w:val="000000"/>
          <w:sz w:val="20"/>
          <w:szCs w:val="20"/>
        </w:rPr>
        <w:t>Hon’ble</w:t>
      </w:r>
      <w:proofErr w:type="spellEnd"/>
      <w:r w:rsidRPr="00594EBA">
        <w:rPr>
          <w:rFonts w:ascii="Verdana" w:hAnsi="Verdana"/>
          <w:color w:val="000000"/>
          <w:sz w:val="20"/>
          <w:szCs w:val="20"/>
        </w:rPr>
        <w:t xml:space="preserve"> Supreme Court and UGC/AICTE Regulations all students are required to fill in an Anti-Ragging Affidavit each year.</w:t>
      </w:r>
    </w:p>
    <w:p w:rsidR="00014E90" w:rsidRPr="00594EBA" w:rsidRDefault="00014E90" w:rsidP="00014E90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594EBA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Ministry of Human Resource Development (MHRD), Govt. of India has developed an ON LINE Facility at</w:t>
      </w:r>
      <w:r w:rsidRPr="00594EBA">
        <w:rPr>
          <w:rStyle w:val="apple-converted-space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hyperlink r:id="rId6" w:history="1">
        <w:r w:rsidRPr="00594EBA">
          <w:rPr>
            <w:rStyle w:val="Hyperlink"/>
            <w:rFonts w:ascii="Verdana" w:hAnsi="Verdana"/>
            <w:b/>
            <w:bCs/>
            <w:color w:val="225E9B"/>
            <w:sz w:val="20"/>
            <w:szCs w:val="20"/>
            <w:bdr w:val="none" w:sz="0" w:space="0" w:color="auto" w:frame="1"/>
          </w:rPr>
          <w:t>www.antiragging.in</w:t>
        </w:r>
      </w:hyperlink>
      <w:r w:rsidRPr="00594EBA">
        <w:rPr>
          <w:rStyle w:val="apple-converted-space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 w:rsidRPr="00594EBA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or</w:t>
      </w:r>
      <w:r w:rsidRPr="00594EBA">
        <w:rPr>
          <w:rStyle w:val="apple-converted-space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hyperlink r:id="rId7" w:history="1">
        <w:r w:rsidRPr="00594EBA">
          <w:rPr>
            <w:rStyle w:val="Hyperlink"/>
            <w:rFonts w:ascii="Verdana" w:hAnsi="Verdana"/>
            <w:b/>
            <w:bCs/>
            <w:color w:val="225E9B"/>
            <w:sz w:val="20"/>
            <w:szCs w:val="20"/>
            <w:bdr w:val="none" w:sz="0" w:space="0" w:color="auto" w:frame="1"/>
          </w:rPr>
          <w:t>www.amanmovement.org</w:t>
        </w:r>
      </w:hyperlink>
      <w:r w:rsidRPr="00594EBA">
        <w:rPr>
          <w:rStyle w:val="apple-converted-space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 w:rsidRPr="00594EBA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wherein Affidavits can be filled on line.</w:t>
      </w:r>
    </w:p>
    <w:p w:rsidR="00014E90" w:rsidRPr="00594EBA" w:rsidRDefault="00014E90" w:rsidP="00014E90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594EBA">
        <w:rPr>
          <w:rFonts w:ascii="Verdana" w:hAnsi="Verdana"/>
          <w:color w:val="000000"/>
          <w:sz w:val="20"/>
          <w:szCs w:val="20"/>
        </w:rPr>
        <w:t xml:space="preserve">Hence, all </w:t>
      </w:r>
      <w:r>
        <w:rPr>
          <w:rFonts w:ascii="Verdana" w:hAnsi="Verdana"/>
          <w:color w:val="000000"/>
          <w:sz w:val="20"/>
          <w:szCs w:val="20"/>
        </w:rPr>
        <w:t xml:space="preserve">the </w:t>
      </w:r>
      <w:r w:rsidRPr="00594EBA">
        <w:rPr>
          <w:rFonts w:ascii="Verdana" w:hAnsi="Verdana"/>
          <w:color w:val="000000"/>
          <w:sz w:val="20"/>
          <w:szCs w:val="20"/>
        </w:rPr>
        <w:t xml:space="preserve">students are hereby directed to fill up their respective Affidavits on any of the two websites at the earliest and submit the print out copy of the same to the </w:t>
      </w:r>
      <w:r>
        <w:rPr>
          <w:rFonts w:ascii="Verdana" w:hAnsi="Verdana"/>
          <w:color w:val="000000"/>
          <w:sz w:val="20"/>
          <w:szCs w:val="20"/>
        </w:rPr>
        <w:t xml:space="preserve">Admission </w:t>
      </w:r>
      <w:r w:rsidRPr="00594EBA">
        <w:rPr>
          <w:rFonts w:ascii="Verdana" w:hAnsi="Verdana"/>
          <w:color w:val="000000"/>
          <w:sz w:val="20"/>
          <w:szCs w:val="20"/>
        </w:rPr>
        <w:t>Cell</w:t>
      </w:r>
      <w:r>
        <w:rPr>
          <w:rFonts w:ascii="Verdana" w:hAnsi="Verdana"/>
          <w:color w:val="000000"/>
          <w:sz w:val="20"/>
          <w:szCs w:val="20"/>
        </w:rPr>
        <w:t xml:space="preserve"> within the extended date of 30.09.13.</w:t>
      </w:r>
      <w:r w:rsidRPr="00594EBA">
        <w:rPr>
          <w:rFonts w:ascii="Verdana" w:hAnsi="Verdana"/>
          <w:color w:val="000000"/>
          <w:sz w:val="20"/>
          <w:szCs w:val="20"/>
        </w:rPr>
        <w:t xml:space="preserve"> </w:t>
      </w:r>
    </w:p>
    <w:p w:rsidR="00014E90" w:rsidRPr="00594EBA" w:rsidRDefault="00014E90" w:rsidP="00014E9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594EBA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All concerned are advised to strictly comply with this notice and act accordingly.</w:t>
      </w:r>
    </w:p>
    <w:p w:rsidR="00014E90" w:rsidRDefault="00014E90" w:rsidP="00014E9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14E90" w:rsidRDefault="00014E90" w:rsidP="00014E9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14E90" w:rsidRDefault="00014E90" w:rsidP="00014E9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(Dr J K Das)</w:t>
      </w:r>
    </w:p>
    <w:p w:rsidR="00014E90" w:rsidRDefault="00014E90" w:rsidP="00014E9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Principal</w:t>
      </w:r>
    </w:p>
    <w:p w:rsidR="00014E90" w:rsidRPr="00C72B83" w:rsidRDefault="00014E90" w:rsidP="00014E90">
      <w:pPr>
        <w:jc w:val="both"/>
        <w:rPr>
          <w:rFonts w:ascii="Verdana" w:hAnsi="Verdana"/>
          <w:b/>
          <w:sz w:val="20"/>
          <w:szCs w:val="20"/>
        </w:rPr>
      </w:pPr>
    </w:p>
    <w:p w:rsidR="00014E90" w:rsidRDefault="00014E90" w:rsidP="00014E90">
      <w:pPr>
        <w:rPr>
          <w:rFonts w:ascii="Verdana" w:hAnsi="Verdana"/>
          <w:b/>
          <w:sz w:val="20"/>
          <w:szCs w:val="20"/>
        </w:rPr>
      </w:pPr>
    </w:p>
    <w:p w:rsidR="00ED7F11" w:rsidRDefault="00014E90"/>
    <w:sectPr w:rsidR="00ED7F11" w:rsidSect="00E64C87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4E90"/>
    <w:rsid w:val="00014E90"/>
    <w:rsid w:val="002739FB"/>
    <w:rsid w:val="0088342F"/>
    <w:rsid w:val="00D1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4E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4E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14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anmovemen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ragging.in/" TargetMode="External"/><Relationship Id="rId5" Type="http://schemas.openxmlformats.org/officeDocument/2006/relationships/hyperlink" Target="mailto:info@nit.ac.in" TargetMode="External"/><Relationship Id="rId4" Type="http://schemas.openxmlformats.org/officeDocument/2006/relationships/hyperlink" Target="http://www.nit.ac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nit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</dc:creator>
  <cp:keywords/>
  <dc:description/>
  <cp:lastModifiedBy>Nidhi</cp:lastModifiedBy>
  <cp:revision>1</cp:revision>
  <dcterms:created xsi:type="dcterms:W3CDTF">2013-09-20T12:20:00Z</dcterms:created>
  <dcterms:modified xsi:type="dcterms:W3CDTF">2013-09-20T12:20:00Z</dcterms:modified>
</cp:coreProperties>
</file>